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E2275D" w14:textId="77777777" w:rsidR="00F30C67" w:rsidRPr="00871794" w:rsidRDefault="00F30C67" w:rsidP="00F30C67">
      <w:pPr>
        <w:bidi/>
        <w:jc w:val="center"/>
        <w:rPr>
          <w:rFonts w:asciiTheme="minorBidi" w:hAnsiTheme="minorBidi" w:cstheme="minorBidi"/>
          <w:b/>
          <w:bCs/>
          <w:sz w:val="24"/>
          <w:szCs w:val="24"/>
          <w:lang w:val="en-IL" w:bidi="he-IL"/>
        </w:rPr>
      </w:pPr>
      <w:r w:rsidRPr="00871794">
        <w:rPr>
          <w:rFonts w:asciiTheme="minorBidi" w:hAnsiTheme="minorBidi" w:cstheme="minorBidi"/>
          <w:b/>
          <w:bCs/>
          <w:sz w:val="24"/>
          <w:szCs w:val="24"/>
          <w:rtl/>
          <w:lang w:bidi="he-IL"/>
        </w:rPr>
        <w:t>קול קורא לעסקי מזון בגני תקווה למתן הטבות לתושבים חדשים</w:t>
      </w:r>
    </w:p>
    <w:p w14:paraId="579A1DE2" w14:textId="77777777" w:rsidR="00963C5E" w:rsidRPr="00871794" w:rsidRDefault="00963C5E" w:rsidP="00F30C67">
      <w:pPr>
        <w:bidi/>
        <w:rPr>
          <w:rFonts w:asciiTheme="minorBidi" w:hAnsiTheme="minorBidi" w:cstheme="minorBidi"/>
          <w:sz w:val="24"/>
          <w:szCs w:val="24"/>
          <w:rtl/>
          <w:lang w:bidi="he-IL"/>
        </w:rPr>
      </w:pPr>
    </w:p>
    <w:p w14:paraId="7C0CDB25" w14:textId="239CF61B" w:rsidR="00F30C67" w:rsidRPr="00871794" w:rsidRDefault="00F30C67" w:rsidP="00963C5E">
      <w:pPr>
        <w:bidi/>
        <w:rPr>
          <w:rFonts w:asciiTheme="minorBidi" w:hAnsiTheme="minorBidi" w:cstheme="minorBidi"/>
          <w:sz w:val="24"/>
          <w:szCs w:val="24"/>
          <w:lang w:val="en-IL" w:bidi="he-IL"/>
        </w:rPr>
      </w:pPr>
      <w:r w:rsidRPr="00871794">
        <w:rPr>
          <w:rFonts w:asciiTheme="minorBidi" w:hAnsiTheme="minorBidi" w:cstheme="minorBidi"/>
          <w:sz w:val="24"/>
          <w:szCs w:val="24"/>
          <w:rtl/>
          <w:lang w:bidi="he-IL"/>
        </w:rPr>
        <w:t>עיריית גני תקווה מזמינה עסקי מזון הפועלים בעיר להגיש הצעות למתן הטבות לתושבים חדשים, במסגרת פנקס שוברים שיצורף לערכת קבלת הפנים העירונית</w:t>
      </w:r>
      <w:r w:rsidRPr="00871794">
        <w:rPr>
          <w:rFonts w:asciiTheme="minorBidi" w:hAnsiTheme="minorBidi" w:cstheme="minorBidi"/>
          <w:sz w:val="24"/>
          <w:szCs w:val="24"/>
          <w:lang w:val="en-IL" w:bidi="he-IL"/>
        </w:rPr>
        <w:t>.</w:t>
      </w:r>
    </w:p>
    <w:p w14:paraId="14401BC5" w14:textId="77777777" w:rsidR="00F30C67" w:rsidRPr="00871794" w:rsidRDefault="00F30C67" w:rsidP="00F30C67">
      <w:pPr>
        <w:bidi/>
        <w:rPr>
          <w:rFonts w:asciiTheme="minorBidi" w:hAnsiTheme="minorBidi" w:cstheme="minorBidi"/>
          <w:sz w:val="24"/>
          <w:szCs w:val="24"/>
          <w:lang w:val="en-IL" w:bidi="he-IL"/>
        </w:rPr>
      </w:pPr>
      <w:r w:rsidRPr="00871794">
        <w:rPr>
          <w:rFonts w:asciiTheme="minorBidi" w:hAnsiTheme="minorBidi" w:cstheme="minorBidi"/>
          <w:b/>
          <w:bCs/>
          <w:sz w:val="24"/>
          <w:szCs w:val="24"/>
          <w:rtl/>
          <w:lang w:bidi="he-IL"/>
        </w:rPr>
        <w:t>תנאי ההשתתפות</w:t>
      </w:r>
      <w:r w:rsidRPr="00871794">
        <w:rPr>
          <w:rFonts w:asciiTheme="minorBidi" w:hAnsiTheme="minorBidi" w:cstheme="minorBidi"/>
          <w:b/>
          <w:bCs/>
          <w:sz w:val="24"/>
          <w:szCs w:val="24"/>
          <w:lang w:val="en-IL" w:bidi="he-IL"/>
        </w:rPr>
        <w:t>:</w:t>
      </w:r>
    </w:p>
    <w:p w14:paraId="2434A90A" w14:textId="77777777" w:rsidR="006031D3" w:rsidRDefault="00F30C67" w:rsidP="006031D3">
      <w:pPr>
        <w:pStyle w:val="a9"/>
        <w:numPr>
          <w:ilvl w:val="0"/>
          <w:numId w:val="10"/>
        </w:numPr>
        <w:bidi/>
        <w:rPr>
          <w:rFonts w:asciiTheme="minorBidi" w:hAnsiTheme="minorBidi"/>
          <w:lang w:val="en-IL"/>
        </w:rPr>
      </w:pPr>
      <w:r w:rsidRPr="006031D3">
        <w:rPr>
          <w:rFonts w:asciiTheme="minorBidi" w:hAnsiTheme="minorBidi"/>
          <w:rtl/>
        </w:rPr>
        <w:t>ההטבה תהיה הנחה או מוצר ללא עלות, בהתאם להצעת העסק ולאישור העירייה</w:t>
      </w:r>
      <w:r w:rsidRPr="006031D3">
        <w:rPr>
          <w:rFonts w:asciiTheme="minorBidi" w:hAnsiTheme="minorBidi"/>
          <w:lang w:val="en-IL"/>
        </w:rPr>
        <w:t>.</w:t>
      </w:r>
    </w:p>
    <w:p w14:paraId="5DE062BC" w14:textId="77777777" w:rsidR="006031D3" w:rsidRDefault="006031D3" w:rsidP="006031D3">
      <w:pPr>
        <w:pStyle w:val="a9"/>
        <w:numPr>
          <w:ilvl w:val="0"/>
          <w:numId w:val="10"/>
        </w:numPr>
        <w:bidi/>
        <w:rPr>
          <w:rFonts w:asciiTheme="minorBidi" w:hAnsiTheme="minorBidi"/>
          <w:lang w:val="en-IL"/>
        </w:rPr>
      </w:pPr>
      <w:r w:rsidRPr="006031D3">
        <w:rPr>
          <w:rFonts w:asciiTheme="minorBidi" w:hAnsiTheme="minorBidi"/>
          <w:rtl/>
        </w:rPr>
        <w:t>השובר יהיה ללא תאריך תפוגה ויקנה מימוש חד־פעמי של ההטבה כנגד מסירתו בבית העסק</w:t>
      </w:r>
      <w:r w:rsidRPr="006031D3">
        <w:rPr>
          <w:rFonts w:asciiTheme="minorBidi" w:hAnsiTheme="minorBidi"/>
          <w:lang w:val="en-IL"/>
        </w:rPr>
        <w:t>.</w:t>
      </w:r>
    </w:p>
    <w:p w14:paraId="20163D87" w14:textId="1095A5CE" w:rsidR="00F30C67" w:rsidRPr="006031D3" w:rsidRDefault="006031D3" w:rsidP="00F30C67">
      <w:pPr>
        <w:pStyle w:val="a9"/>
        <w:numPr>
          <w:ilvl w:val="0"/>
          <w:numId w:val="10"/>
        </w:numPr>
        <w:bidi/>
        <w:rPr>
          <w:rFonts w:asciiTheme="minorBidi" w:hAnsiTheme="minorBidi"/>
          <w:lang w:val="en-IL"/>
        </w:rPr>
      </w:pPr>
      <w:r w:rsidRPr="006031D3">
        <w:rPr>
          <w:rFonts w:asciiTheme="minorBidi" w:hAnsiTheme="minorBidi"/>
          <w:rtl/>
        </w:rPr>
        <w:t>על ההצעה לכלול פירוט ברור של ההטבה ותנאי מימושה</w:t>
      </w:r>
      <w:r w:rsidRPr="006031D3">
        <w:rPr>
          <w:rFonts w:asciiTheme="minorBidi" w:hAnsiTheme="minorBidi"/>
          <w:lang w:val="en-IL"/>
        </w:rPr>
        <w:t>.</w:t>
      </w:r>
      <w:r w:rsidR="00F30C67" w:rsidRPr="006031D3">
        <w:rPr>
          <w:rFonts w:asciiTheme="minorBidi" w:hAnsiTheme="minorBidi"/>
          <w:lang w:val="en-IL"/>
        </w:rPr>
        <w:br/>
      </w:r>
      <w:r w:rsidR="00F30C67" w:rsidRPr="006031D3">
        <w:rPr>
          <w:rFonts w:asciiTheme="minorBidi" w:hAnsiTheme="minorBidi"/>
          <w:lang w:val="en-IL"/>
        </w:rPr>
        <w:br/>
      </w:r>
      <w:r w:rsidR="00F30C67" w:rsidRPr="006031D3">
        <w:rPr>
          <w:rFonts w:asciiTheme="minorBidi" w:hAnsiTheme="minorBidi"/>
          <w:b/>
          <w:bCs/>
          <w:rtl/>
        </w:rPr>
        <w:t>אופן הגשת ההצעה</w:t>
      </w:r>
      <w:r w:rsidR="00F30C67" w:rsidRPr="006031D3">
        <w:rPr>
          <w:rFonts w:asciiTheme="minorBidi" w:hAnsiTheme="minorBidi"/>
          <w:b/>
          <w:bCs/>
          <w:lang w:val="en-IL"/>
        </w:rPr>
        <w:t>:</w:t>
      </w:r>
    </w:p>
    <w:p w14:paraId="10432FCC" w14:textId="74090356" w:rsidR="00F30C67" w:rsidRPr="00871794" w:rsidRDefault="00F30C67" w:rsidP="00F30C67">
      <w:pPr>
        <w:bidi/>
        <w:rPr>
          <w:rFonts w:asciiTheme="minorBidi" w:hAnsiTheme="minorBidi" w:cstheme="minorBidi" w:hint="cs"/>
          <w:sz w:val="24"/>
          <w:szCs w:val="24"/>
          <w:rtl/>
          <w:lang w:val="en-IL" w:bidi="he-IL"/>
        </w:rPr>
      </w:pPr>
      <w:r w:rsidRPr="00871794">
        <w:rPr>
          <w:rFonts w:asciiTheme="minorBidi" w:hAnsiTheme="minorBidi" w:cstheme="minorBidi"/>
          <w:sz w:val="24"/>
          <w:szCs w:val="24"/>
          <w:rtl/>
          <w:lang w:bidi="he-IL"/>
        </w:rPr>
        <w:t xml:space="preserve">יש להעביר את שם העסק, כתובתו, פרטי איש קשר ופירוט ההטבה </w:t>
      </w:r>
      <w:hyperlink r:id="rId6" w:history="1">
        <w:r w:rsidR="00871794" w:rsidRPr="00C17261">
          <w:rPr>
            <w:rStyle w:val="Hyperlink"/>
            <w:rFonts w:asciiTheme="minorBidi" w:hAnsiTheme="minorBidi" w:cstheme="minorBidi"/>
            <w:sz w:val="24"/>
            <w:szCs w:val="24"/>
            <w:rtl/>
            <w:lang w:bidi="he-IL"/>
          </w:rPr>
          <w:t>ל־</w:t>
        </w:r>
        <w:r w:rsidR="00871794" w:rsidRPr="00C17261">
          <w:rPr>
            <w:rStyle w:val="Hyperlink"/>
            <w:rFonts w:asciiTheme="minorBidi" w:hAnsiTheme="minorBidi" w:cstheme="minorBidi"/>
            <w:sz w:val="24"/>
            <w:szCs w:val="24"/>
            <w:lang w:bidi="he-IL"/>
          </w:rPr>
          <w:t>shellyg@gantik.org.il</w:t>
        </w:r>
      </w:hyperlink>
      <w:r w:rsidR="00871794">
        <w:rPr>
          <w:rFonts w:asciiTheme="minorBidi" w:hAnsiTheme="minorBidi" w:cstheme="minorBidi"/>
          <w:sz w:val="24"/>
          <w:szCs w:val="24"/>
          <w:lang w:bidi="he-IL"/>
        </w:rPr>
        <w:t xml:space="preserve"> </w:t>
      </w:r>
      <w:r w:rsidRPr="00871794">
        <w:rPr>
          <w:rFonts w:asciiTheme="minorBidi" w:hAnsiTheme="minorBidi" w:cstheme="minorBidi"/>
          <w:sz w:val="24"/>
          <w:szCs w:val="24"/>
          <w:rtl/>
          <w:lang w:bidi="he-IL"/>
        </w:rPr>
        <w:t xml:space="preserve"> עד ליו</w:t>
      </w:r>
      <w:r w:rsidR="00871794">
        <w:rPr>
          <w:rFonts w:asciiTheme="minorBidi" w:hAnsiTheme="minorBidi" w:cstheme="minorBidi" w:hint="cs"/>
          <w:sz w:val="24"/>
          <w:szCs w:val="24"/>
          <w:rtl/>
          <w:lang w:bidi="he-IL"/>
        </w:rPr>
        <w:t>ם 10.11.2026.</w:t>
      </w:r>
    </w:p>
    <w:p w14:paraId="7C8D7115" w14:textId="18D1FB7F" w:rsidR="00F30C67" w:rsidRPr="00871794" w:rsidRDefault="00F30C67" w:rsidP="00F30C67">
      <w:pPr>
        <w:bidi/>
        <w:rPr>
          <w:rFonts w:asciiTheme="minorBidi" w:hAnsiTheme="minorBidi" w:cstheme="minorBidi"/>
          <w:sz w:val="24"/>
          <w:szCs w:val="24"/>
          <w:lang w:val="en-IL" w:bidi="he-IL"/>
        </w:rPr>
      </w:pPr>
      <w:r w:rsidRPr="00871794">
        <w:rPr>
          <w:rFonts w:asciiTheme="minorBidi" w:hAnsiTheme="minorBidi" w:cstheme="minorBidi"/>
          <w:sz w:val="24"/>
          <w:szCs w:val="24"/>
          <w:rtl/>
          <w:lang w:bidi="he-IL"/>
        </w:rPr>
        <w:t>ההצעות ייבחנו על ידי העירייה והכללתן בפנקס כפופה לאישורה</w:t>
      </w:r>
      <w:r w:rsidRPr="00871794">
        <w:rPr>
          <w:rFonts w:asciiTheme="minorBidi" w:hAnsiTheme="minorBidi" w:cstheme="minorBidi"/>
          <w:sz w:val="24"/>
          <w:szCs w:val="24"/>
          <w:lang w:val="en-IL" w:bidi="he-IL"/>
        </w:rPr>
        <w:t>.</w:t>
      </w:r>
    </w:p>
    <w:p w14:paraId="2AC859EA" w14:textId="54057539" w:rsidR="00785974" w:rsidRPr="00F30C67" w:rsidRDefault="00785974" w:rsidP="00F30C67">
      <w:pPr>
        <w:bidi/>
        <w:rPr>
          <w:rFonts w:hint="cs"/>
          <w:rtl/>
          <w:lang w:val="en-IL" w:bidi="he-IL"/>
        </w:rPr>
      </w:pPr>
    </w:p>
    <w:sectPr w:rsidR="00785974" w:rsidRPr="00F30C6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B429C"/>
    <w:multiLevelType w:val="hybridMultilevel"/>
    <w:tmpl w:val="AD60E112"/>
    <w:lvl w:ilvl="0" w:tplc="AF04BFC0">
      <w:start w:val="1"/>
      <w:numFmt w:val="decimal"/>
      <w:lvlText w:val="%1."/>
      <w:lvlJc w:val="left"/>
      <w:pPr>
        <w:ind w:left="53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250" w:hanging="360"/>
      </w:pPr>
    </w:lvl>
    <w:lvl w:ilvl="2" w:tplc="2000001B" w:tentative="1">
      <w:start w:val="1"/>
      <w:numFmt w:val="lowerRoman"/>
      <w:lvlText w:val="%3."/>
      <w:lvlJc w:val="right"/>
      <w:pPr>
        <w:ind w:left="1970" w:hanging="180"/>
      </w:pPr>
    </w:lvl>
    <w:lvl w:ilvl="3" w:tplc="2000000F" w:tentative="1">
      <w:start w:val="1"/>
      <w:numFmt w:val="decimal"/>
      <w:lvlText w:val="%4."/>
      <w:lvlJc w:val="left"/>
      <w:pPr>
        <w:ind w:left="2690" w:hanging="360"/>
      </w:pPr>
    </w:lvl>
    <w:lvl w:ilvl="4" w:tplc="20000019" w:tentative="1">
      <w:start w:val="1"/>
      <w:numFmt w:val="lowerLetter"/>
      <w:lvlText w:val="%5."/>
      <w:lvlJc w:val="left"/>
      <w:pPr>
        <w:ind w:left="3410" w:hanging="360"/>
      </w:pPr>
    </w:lvl>
    <w:lvl w:ilvl="5" w:tplc="2000001B" w:tentative="1">
      <w:start w:val="1"/>
      <w:numFmt w:val="lowerRoman"/>
      <w:lvlText w:val="%6."/>
      <w:lvlJc w:val="right"/>
      <w:pPr>
        <w:ind w:left="4130" w:hanging="180"/>
      </w:pPr>
    </w:lvl>
    <w:lvl w:ilvl="6" w:tplc="2000000F" w:tentative="1">
      <w:start w:val="1"/>
      <w:numFmt w:val="decimal"/>
      <w:lvlText w:val="%7."/>
      <w:lvlJc w:val="left"/>
      <w:pPr>
        <w:ind w:left="4850" w:hanging="360"/>
      </w:pPr>
    </w:lvl>
    <w:lvl w:ilvl="7" w:tplc="20000019" w:tentative="1">
      <w:start w:val="1"/>
      <w:numFmt w:val="lowerLetter"/>
      <w:lvlText w:val="%8."/>
      <w:lvlJc w:val="left"/>
      <w:pPr>
        <w:ind w:left="5570" w:hanging="360"/>
      </w:pPr>
    </w:lvl>
    <w:lvl w:ilvl="8" w:tplc="2000001B" w:tentative="1">
      <w:start w:val="1"/>
      <w:numFmt w:val="lowerRoman"/>
      <w:lvlText w:val="%9."/>
      <w:lvlJc w:val="right"/>
      <w:pPr>
        <w:ind w:left="6290" w:hanging="180"/>
      </w:pPr>
    </w:lvl>
  </w:abstractNum>
  <w:abstractNum w:abstractNumId="1" w15:restartNumberingAfterBreak="0">
    <w:nsid w:val="1E6C41F2"/>
    <w:multiLevelType w:val="hybridMultilevel"/>
    <w:tmpl w:val="50D8CBE8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4B4372"/>
    <w:multiLevelType w:val="hybridMultilevel"/>
    <w:tmpl w:val="A0B6F270"/>
    <w:lvl w:ilvl="0" w:tplc="ACC4555C">
      <w:numFmt w:val="bullet"/>
      <w:lvlText w:val="•"/>
      <w:lvlJc w:val="left"/>
      <w:pPr>
        <w:ind w:left="530" w:hanging="360"/>
      </w:pPr>
      <w:rPr>
        <w:rFonts w:ascii="Arial" w:eastAsiaTheme="minorEastAsia" w:hAnsi="Arial" w:cs="Arial" w:hint="default"/>
      </w:rPr>
    </w:lvl>
    <w:lvl w:ilvl="1" w:tplc="20000003" w:tentative="1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3" w15:restartNumberingAfterBreak="0">
    <w:nsid w:val="30F1393A"/>
    <w:multiLevelType w:val="hybridMultilevel"/>
    <w:tmpl w:val="2EBC6718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ED4968"/>
    <w:multiLevelType w:val="hybridMultilevel"/>
    <w:tmpl w:val="C1324DF2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1A7AB2"/>
    <w:multiLevelType w:val="hybridMultilevel"/>
    <w:tmpl w:val="C52A7374"/>
    <w:lvl w:ilvl="0" w:tplc="04090001">
      <w:start w:val="1"/>
      <w:numFmt w:val="bullet"/>
      <w:lvlText w:val=""/>
      <w:lvlJc w:val="left"/>
      <w:pPr>
        <w:ind w:left="14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6" w15:restartNumberingAfterBreak="0">
    <w:nsid w:val="4A2E7B35"/>
    <w:multiLevelType w:val="hybridMultilevel"/>
    <w:tmpl w:val="17F45B72"/>
    <w:lvl w:ilvl="0" w:tplc="669602F6">
      <w:start w:val="1"/>
      <w:numFmt w:val="decimal"/>
      <w:lvlText w:val="%1."/>
      <w:lvlJc w:val="left"/>
      <w:pPr>
        <w:ind w:left="53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250" w:hanging="360"/>
      </w:pPr>
    </w:lvl>
    <w:lvl w:ilvl="2" w:tplc="2000001B" w:tentative="1">
      <w:start w:val="1"/>
      <w:numFmt w:val="lowerRoman"/>
      <w:lvlText w:val="%3."/>
      <w:lvlJc w:val="right"/>
      <w:pPr>
        <w:ind w:left="1970" w:hanging="180"/>
      </w:pPr>
    </w:lvl>
    <w:lvl w:ilvl="3" w:tplc="2000000F" w:tentative="1">
      <w:start w:val="1"/>
      <w:numFmt w:val="decimal"/>
      <w:lvlText w:val="%4."/>
      <w:lvlJc w:val="left"/>
      <w:pPr>
        <w:ind w:left="2690" w:hanging="360"/>
      </w:pPr>
    </w:lvl>
    <w:lvl w:ilvl="4" w:tplc="20000019" w:tentative="1">
      <w:start w:val="1"/>
      <w:numFmt w:val="lowerLetter"/>
      <w:lvlText w:val="%5."/>
      <w:lvlJc w:val="left"/>
      <w:pPr>
        <w:ind w:left="3410" w:hanging="360"/>
      </w:pPr>
    </w:lvl>
    <w:lvl w:ilvl="5" w:tplc="2000001B" w:tentative="1">
      <w:start w:val="1"/>
      <w:numFmt w:val="lowerRoman"/>
      <w:lvlText w:val="%6."/>
      <w:lvlJc w:val="right"/>
      <w:pPr>
        <w:ind w:left="4130" w:hanging="180"/>
      </w:pPr>
    </w:lvl>
    <w:lvl w:ilvl="6" w:tplc="2000000F" w:tentative="1">
      <w:start w:val="1"/>
      <w:numFmt w:val="decimal"/>
      <w:lvlText w:val="%7."/>
      <w:lvlJc w:val="left"/>
      <w:pPr>
        <w:ind w:left="4850" w:hanging="360"/>
      </w:pPr>
    </w:lvl>
    <w:lvl w:ilvl="7" w:tplc="20000019" w:tentative="1">
      <w:start w:val="1"/>
      <w:numFmt w:val="lowerLetter"/>
      <w:lvlText w:val="%8."/>
      <w:lvlJc w:val="left"/>
      <w:pPr>
        <w:ind w:left="5570" w:hanging="360"/>
      </w:pPr>
    </w:lvl>
    <w:lvl w:ilvl="8" w:tplc="2000001B" w:tentative="1">
      <w:start w:val="1"/>
      <w:numFmt w:val="lowerRoman"/>
      <w:lvlText w:val="%9."/>
      <w:lvlJc w:val="right"/>
      <w:pPr>
        <w:ind w:left="6290" w:hanging="180"/>
      </w:pPr>
    </w:lvl>
  </w:abstractNum>
  <w:abstractNum w:abstractNumId="7" w15:restartNumberingAfterBreak="0">
    <w:nsid w:val="57885307"/>
    <w:multiLevelType w:val="hybridMultilevel"/>
    <w:tmpl w:val="CF28A5C8"/>
    <w:lvl w:ilvl="0" w:tplc="2000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8" w15:restartNumberingAfterBreak="0">
    <w:nsid w:val="62EE16C5"/>
    <w:multiLevelType w:val="hybridMultilevel"/>
    <w:tmpl w:val="80163FC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B4573B"/>
    <w:multiLevelType w:val="hybridMultilevel"/>
    <w:tmpl w:val="2E4460F8"/>
    <w:lvl w:ilvl="0" w:tplc="ACC4555C">
      <w:numFmt w:val="bullet"/>
      <w:lvlText w:val="•"/>
      <w:lvlJc w:val="left"/>
      <w:pPr>
        <w:ind w:left="700" w:hanging="360"/>
      </w:pPr>
      <w:rPr>
        <w:rFonts w:ascii="Arial" w:eastAsiaTheme="minorEastAsia" w:hAnsi="Arial" w:cs="Arial" w:hint="default"/>
      </w:rPr>
    </w:lvl>
    <w:lvl w:ilvl="1" w:tplc="20000003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num w:numId="1" w16cid:durableId="1318611279">
    <w:abstractNumId w:val="7"/>
  </w:num>
  <w:num w:numId="2" w16cid:durableId="1882984457">
    <w:abstractNumId w:val="2"/>
  </w:num>
  <w:num w:numId="3" w16cid:durableId="356078310">
    <w:abstractNumId w:val="9"/>
  </w:num>
  <w:num w:numId="4" w16cid:durableId="640042006">
    <w:abstractNumId w:val="6"/>
  </w:num>
  <w:num w:numId="5" w16cid:durableId="842625343">
    <w:abstractNumId w:val="0"/>
  </w:num>
  <w:num w:numId="6" w16cid:durableId="1120952871">
    <w:abstractNumId w:val="5"/>
  </w:num>
  <w:num w:numId="7" w16cid:durableId="1745687884">
    <w:abstractNumId w:val="4"/>
  </w:num>
  <w:num w:numId="8" w16cid:durableId="716317998">
    <w:abstractNumId w:val="1"/>
  </w:num>
  <w:num w:numId="9" w16cid:durableId="1971394947">
    <w:abstractNumId w:val="8"/>
  </w:num>
  <w:num w:numId="10" w16cid:durableId="35658407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200"/>
    <w:rsid w:val="00014852"/>
    <w:rsid w:val="00045735"/>
    <w:rsid w:val="00094754"/>
    <w:rsid w:val="00100F3D"/>
    <w:rsid w:val="001062E4"/>
    <w:rsid w:val="0011777C"/>
    <w:rsid w:val="00156D5E"/>
    <w:rsid w:val="00174F07"/>
    <w:rsid w:val="00187043"/>
    <w:rsid w:val="001874FC"/>
    <w:rsid w:val="001B5309"/>
    <w:rsid w:val="001B5B9D"/>
    <w:rsid w:val="001D17E9"/>
    <w:rsid w:val="002822FE"/>
    <w:rsid w:val="002C4D97"/>
    <w:rsid w:val="002E237B"/>
    <w:rsid w:val="002E2427"/>
    <w:rsid w:val="003464B8"/>
    <w:rsid w:val="0037186B"/>
    <w:rsid w:val="003A0E01"/>
    <w:rsid w:val="003B2E0A"/>
    <w:rsid w:val="003F05FE"/>
    <w:rsid w:val="003F120D"/>
    <w:rsid w:val="00456496"/>
    <w:rsid w:val="00492018"/>
    <w:rsid w:val="004A6F39"/>
    <w:rsid w:val="004E19AB"/>
    <w:rsid w:val="006031D3"/>
    <w:rsid w:val="0060350B"/>
    <w:rsid w:val="00680942"/>
    <w:rsid w:val="006E24B1"/>
    <w:rsid w:val="007029EF"/>
    <w:rsid w:val="00735264"/>
    <w:rsid w:val="007611A2"/>
    <w:rsid w:val="00784CC2"/>
    <w:rsid w:val="00785974"/>
    <w:rsid w:val="00787FD9"/>
    <w:rsid w:val="007A6C2D"/>
    <w:rsid w:val="00821FD1"/>
    <w:rsid w:val="008245C6"/>
    <w:rsid w:val="00844F35"/>
    <w:rsid w:val="00871794"/>
    <w:rsid w:val="0087234A"/>
    <w:rsid w:val="008D4E0A"/>
    <w:rsid w:val="00907AB9"/>
    <w:rsid w:val="00921C17"/>
    <w:rsid w:val="00963C5E"/>
    <w:rsid w:val="00991200"/>
    <w:rsid w:val="009A7A82"/>
    <w:rsid w:val="009C5A89"/>
    <w:rsid w:val="009C65D6"/>
    <w:rsid w:val="00A52B43"/>
    <w:rsid w:val="00A93887"/>
    <w:rsid w:val="00B0109F"/>
    <w:rsid w:val="00B04B1B"/>
    <w:rsid w:val="00B21A57"/>
    <w:rsid w:val="00B37483"/>
    <w:rsid w:val="00B80BAC"/>
    <w:rsid w:val="00BA6BD6"/>
    <w:rsid w:val="00BF7773"/>
    <w:rsid w:val="00C03B2D"/>
    <w:rsid w:val="00C3613E"/>
    <w:rsid w:val="00C64F20"/>
    <w:rsid w:val="00C961B0"/>
    <w:rsid w:val="00C97AC1"/>
    <w:rsid w:val="00CB5B29"/>
    <w:rsid w:val="00D12451"/>
    <w:rsid w:val="00D216BB"/>
    <w:rsid w:val="00D850C4"/>
    <w:rsid w:val="00DB1825"/>
    <w:rsid w:val="00DF432A"/>
    <w:rsid w:val="00E2626A"/>
    <w:rsid w:val="00E57751"/>
    <w:rsid w:val="00E666F3"/>
    <w:rsid w:val="00E67180"/>
    <w:rsid w:val="00E6743B"/>
    <w:rsid w:val="00E72CF9"/>
    <w:rsid w:val="00EB663B"/>
    <w:rsid w:val="00EC5713"/>
    <w:rsid w:val="00ED6741"/>
    <w:rsid w:val="00F30C67"/>
    <w:rsid w:val="00F81D3B"/>
    <w:rsid w:val="00FB7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286CB8"/>
  <w15:chartTrackingRefBased/>
  <w15:docId w15:val="{0259A6EF-DA3C-49DB-9EC4-527A8400C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L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1200"/>
    <w:pPr>
      <w:spacing w:after="100" w:line="276" w:lineRule="auto"/>
    </w:pPr>
    <w:rPr>
      <w:rFonts w:ascii="Arial" w:eastAsiaTheme="minorEastAsia" w:hAnsi="Arial" w:cs="Arial"/>
      <w:color w:val="232D37"/>
      <w:kern w:val="0"/>
      <w:sz w:val="21"/>
      <w:szCs w:val="22"/>
      <w:lang w:val="en-US" w:bidi="ar-S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9120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bidi="he-IL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120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bidi="he-IL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9120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bidi="he-IL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9120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bidi="he-IL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9120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bidi="he-IL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91200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bidi="he-IL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91200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bidi="he-IL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91200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bidi="he-IL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91200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bidi="he-IL"/>
      <w14:ligatures w14:val="standardContextua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9912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9912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9912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99120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991200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99120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991200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99120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99120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91200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bidi="he-IL"/>
      <w14:ligatures w14:val="standardContextual"/>
    </w:rPr>
  </w:style>
  <w:style w:type="character" w:customStyle="1" w:styleId="a4">
    <w:name w:val="כותרת טקסט תו"/>
    <w:basedOn w:val="a0"/>
    <w:link w:val="a3"/>
    <w:uiPriority w:val="10"/>
    <w:rsid w:val="009912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91200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bidi="he-IL"/>
      <w14:ligatures w14:val="standardContextual"/>
    </w:rPr>
  </w:style>
  <w:style w:type="character" w:customStyle="1" w:styleId="a6">
    <w:name w:val="כותרת משנה תו"/>
    <w:basedOn w:val="a0"/>
    <w:link w:val="a5"/>
    <w:uiPriority w:val="11"/>
    <w:rsid w:val="009912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91200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bidi="he-IL"/>
      <w14:ligatures w14:val="standardContextual"/>
    </w:rPr>
  </w:style>
  <w:style w:type="character" w:customStyle="1" w:styleId="a8">
    <w:name w:val="ציטוט תו"/>
    <w:basedOn w:val="a0"/>
    <w:link w:val="a7"/>
    <w:uiPriority w:val="29"/>
    <w:rsid w:val="0099120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91200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sz w:val="24"/>
      <w:szCs w:val="24"/>
      <w:lang w:bidi="he-IL"/>
      <w14:ligatures w14:val="standardContextual"/>
    </w:rPr>
  </w:style>
  <w:style w:type="character" w:styleId="aa">
    <w:name w:val="Intense Emphasis"/>
    <w:basedOn w:val="a0"/>
    <w:uiPriority w:val="21"/>
    <w:qFormat/>
    <w:rsid w:val="00991200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912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bidi="he-IL"/>
      <w14:ligatures w14:val="standardContextual"/>
    </w:rPr>
  </w:style>
  <w:style w:type="character" w:customStyle="1" w:styleId="ac">
    <w:name w:val="ציטוט חזק תו"/>
    <w:basedOn w:val="a0"/>
    <w:link w:val="ab"/>
    <w:uiPriority w:val="30"/>
    <w:rsid w:val="0099120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91200"/>
    <w:rPr>
      <w:b/>
      <w:bCs/>
      <w:smallCaps/>
      <w:color w:val="0F4761" w:themeColor="accent1" w:themeShade="BF"/>
      <w:spacing w:val="5"/>
    </w:rPr>
  </w:style>
  <w:style w:type="paragraph" w:styleId="ae">
    <w:name w:val="Revision"/>
    <w:hidden/>
    <w:uiPriority w:val="99"/>
    <w:semiHidden/>
    <w:rsid w:val="00174F07"/>
    <w:pPr>
      <w:spacing w:after="0" w:line="240" w:lineRule="auto"/>
    </w:pPr>
    <w:rPr>
      <w:rFonts w:ascii="Arial" w:eastAsiaTheme="minorEastAsia" w:hAnsi="Arial" w:cs="Arial"/>
      <w:color w:val="232D37"/>
      <w:kern w:val="0"/>
      <w:sz w:val="21"/>
      <w:szCs w:val="22"/>
      <w:lang w:val="en-US" w:bidi="ar-SA"/>
      <w14:ligatures w14:val="none"/>
    </w:rPr>
  </w:style>
  <w:style w:type="character" w:styleId="Hyperlink">
    <w:name w:val="Hyperlink"/>
    <w:basedOn w:val="a0"/>
    <w:uiPriority w:val="99"/>
    <w:unhideWhenUsed/>
    <w:rsid w:val="00ED6741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ED6741"/>
    <w:rPr>
      <w:color w:val="605E5C"/>
      <w:shd w:val="clear" w:color="auto" w:fill="E1DFDD"/>
    </w:rPr>
  </w:style>
  <w:style w:type="character" w:styleId="FollowedHyperlink">
    <w:name w:val="FollowedHyperlink"/>
    <w:basedOn w:val="a0"/>
    <w:uiPriority w:val="99"/>
    <w:semiHidden/>
    <w:unhideWhenUsed/>
    <w:rsid w:val="00094754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&#1500;&#1470;shellyg@gantik.org.i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B19FCD-38F1-4E5D-AD44-0DA14DFD39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93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shelly groisman</dc:creator>
  <cp:keywords/>
  <dc:description/>
  <cp:lastModifiedBy>shelly groisman</cp:lastModifiedBy>
  <cp:revision>6</cp:revision>
  <dcterms:created xsi:type="dcterms:W3CDTF">2026-11-03T12:23:00Z</dcterms:created>
  <dcterms:modified xsi:type="dcterms:W3CDTF">2026-11-03T12:25:00Z</dcterms:modified>
</cp:coreProperties>
</file>